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60648" w14:textId="77777777" w:rsidR="00575837" w:rsidRPr="00575837" w:rsidRDefault="00575837" w:rsidP="00575837">
      <w:pPr>
        <w:shd w:val="clear" w:color="auto" w:fill="FFFFFF"/>
        <w:spacing w:before="300" w:after="150" w:line="240" w:lineRule="atLeast"/>
        <w:jc w:val="center"/>
        <w:outlineLvl w:val="0"/>
        <w:rPr>
          <w:rFonts w:ascii="Georgia" w:eastAsia="Times New Roman" w:hAnsi="Georgia" w:cs="Times New Roman"/>
          <w:color w:val="4A3C31"/>
          <w:kern w:val="36"/>
          <w:sz w:val="56"/>
          <w:szCs w:val="56"/>
        </w:rPr>
      </w:pPr>
      <w:r w:rsidRPr="00575837">
        <w:rPr>
          <w:rFonts w:ascii="Georgia" w:eastAsia="Times New Roman" w:hAnsi="Georgia" w:cs="Times New Roman"/>
          <w:color w:val="4A3C31"/>
          <w:kern w:val="36"/>
          <w:sz w:val="56"/>
          <w:szCs w:val="56"/>
        </w:rPr>
        <w:t>James Paul Begin</w:t>
      </w:r>
    </w:p>
    <w:p w14:paraId="0CCBD957" w14:textId="77777777" w:rsidR="00575837" w:rsidRPr="00575837" w:rsidRDefault="00575837" w:rsidP="00575837">
      <w:pPr>
        <w:shd w:val="clear" w:color="auto" w:fill="FFFFFF"/>
        <w:spacing w:before="150" w:after="150" w:line="288" w:lineRule="atLeast"/>
        <w:jc w:val="center"/>
        <w:outlineLvl w:val="5"/>
        <w:rPr>
          <w:rFonts w:ascii="Arial" w:eastAsia="Times New Roman" w:hAnsi="Arial" w:cs="Arial"/>
          <w:caps/>
          <w:color w:val="4A3C31"/>
          <w:spacing w:val="36"/>
          <w:sz w:val="24"/>
          <w:szCs w:val="24"/>
        </w:rPr>
      </w:pPr>
      <w:r w:rsidRPr="00575837">
        <w:rPr>
          <w:rFonts w:ascii="Arial" w:eastAsia="Times New Roman" w:hAnsi="Arial" w:cs="Arial"/>
          <w:caps/>
          <w:color w:val="4A3C31"/>
          <w:spacing w:val="36"/>
          <w:sz w:val="24"/>
          <w:szCs w:val="24"/>
        </w:rPr>
        <w:t>APRIL 19, 1938 – MARCH 4, 2023</w:t>
      </w:r>
    </w:p>
    <w:p w14:paraId="035DA8A3" w14:textId="2E25E109" w:rsidR="00575837" w:rsidRPr="00575837" w:rsidRDefault="00575837" w:rsidP="00575837">
      <w:pPr>
        <w:shd w:val="clear" w:color="auto" w:fill="FFFFFF"/>
        <w:spacing w:after="0" w:line="240" w:lineRule="auto"/>
        <w:jc w:val="center"/>
        <w:rPr>
          <w:rFonts w:ascii="Lato" w:eastAsia="Times New Roman" w:hAnsi="Lato" w:cs="Times New Roman"/>
          <w:color w:val="4A3C31"/>
          <w:sz w:val="24"/>
          <w:szCs w:val="24"/>
        </w:rPr>
      </w:pPr>
      <w:r w:rsidRPr="00575837">
        <w:rPr>
          <w:rFonts w:ascii="Lato" w:eastAsia="Times New Roman" w:hAnsi="Lato" w:cs="Times New Roman"/>
          <w:noProof/>
          <w:color w:val="4A3C31"/>
          <w:sz w:val="24"/>
          <w:szCs w:val="24"/>
        </w:rPr>
        <w:drawing>
          <wp:inline distT="0" distB="0" distL="0" distR="0" wp14:anchorId="64AFE661" wp14:editId="40981383">
            <wp:extent cx="2140226" cy="3089711"/>
            <wp:effectExtent l="0" t="0" r="0" b="0"/>
            <wp:docPr id="1" name="Picture 1" descr="Obituary of James Paul Be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ituary of James Paul Beg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3506" cy="3123319"/>
                    </a:xfrm>
                    <a:prstGeom prst="rect">
                      <a:avLst/>
                    </a:prstGeom>
                    <a:noFill/>
                    <a:ln>
                      <a:noFill/>
                    </a:ln>
                  </pic:spPr>
                </pic:pic>
              </a:graphicData>
            </a:graphic>
          </wp:inline>
        </w:drawing>
      </w:r>
    </w:p>
    <w:p w14:paraId="1E9B4174" w14:textId="77777777" w:rsidR="00575837" w:rsidRPr="00575837" w:rsidRDefault="00575837" w:rsidP="00575837">
      <w:pPr>
        <w:shd w:val="clear" w:color="auto" w:fill="FFFFFF"/>
        <w:spacing w:after="75" w:line="240" w:lineRule="auto"/>
        <w:jc w:val="center"/>
        <w:rPr>
          <w:rFonts w:ascii="Lato" w:eastAsia="Times New Roman" w:hAnsi="Lato" w:cs="Times New Roman"/>
          <w:color w:val="4A3C31"/>
          <w:sz w:val="24"/>
          <w:szCs w:val="24"/>
        </w:rPr>
      </w:pPr>
      <w:r w:rsidRPr="00575837">
        <w:rPr>
          <w:rFonts w:ascii="Lato" w:eastAsia="Times New Roman" w:hAnsi="Lato" w:cs="Times New Roman"/>
          <w:color w:val="4A3C31"/>
          <w:sz w:val="24"/>
          <w:szCs w:val="24"/>
        </w:rPr>
        <w:fldChar w:fldCharType="begin"/>
      </w:r>
      <w:r w:rsidRPr="00575837">
        <w:rPr>
          <w:rFonts w:ascii="Lato" w:eastAsia="Times New Roman" w:hAnsi="Lato" w:cs="Times New Roman"/>
          <w:color w:val="4A3C31"/>
          <w:sz w:val="24"/>
          <w:szCs w:val="24"/>
        </w:rPr>
        <w:instrText xml:space="preserve"> HYPERLINK "https://www.dignitymemorial.com/funeral-homes/washington-dc/joseph-gawlers-sons-llc/2216" </w:instrText>
      </w:r>
      <w:r w:rsidRPr="00575837">
        <w:rPr>
          <w:rFonts w:ascii="Lato" w:eastAsia="Times New Roman" w:hAnsi="Lato" w:cs="Times New Roman"/>
          <w:color w:val="4A3C31"/>
          <w:sz w:val="24"/>
          <w:szCs w:val="24"/>
        </w:rPr>
        <w:fldChar w:fldCharType="separate"/>
      </w:r>
    </w:p>
    <w:p w14:paraId="71C64948" w14:textId="26CB25E9" w:rsidR="00575837" w:rsidRPr="00575837" w:rsidRDefault="00575837" w:rsidP="00575837">
      <w:pPr>
        <w:shd w:val="clear" w:color="auto" w:fill="FFFFFF"/>
        <w:spacing w:after="0" w:line="240" w:lineRule="auto"/>
        <w:jc w:val="center"/>
        <w:rPr>
          <w:rFonts w:ascii="Lato" w:eastAsia="Times New Roman" w:hAnsi="Lato" w:cs="Times New Roman"/>
          <w:color w:val="4A3C31"/>
          <w:sz w:val="24"/>
          <w:szCs w:val="24"/>
        </w:rPr>
      </w:pPr>
      <w:r w:rsidRPr="00575837">
        <w:rPr>
          <w:rFonts w:ascii="Lato" w:eastAsia="Times New Roman" w:hAnsi="Lato" w:cs="Times New Roman"/>
          <w:color w:val="4A3C31"/>
          <w:sz w:val="24"/>
          <w:szCs w:val="24"/>
        </w:rPr>
        <w:fldChar w:fldCharType="end"/>
      </w:r>
      <w:r w:rsidRPr="00575837">
        <w:rPr>
          <w:rFonts w:ascii="Georgia" w:eastAsia="Times New Roman" w:hAnsi="Georgia" w:cs="Times New Roman"/>
          <w:color w:val="4A3C31"/>
          <w:sz w:val="44"/>
          <w:szCs w:val="44"/>
        </w:rPr>
        <w:t xml:space="preserve">James Paul Begin was born on April 19, </w:t>
      </w:r>
      <w:proofErr w:type="gramStart"/>
      <w:r w:rsidRPr="00575837">
        <w:rPr>
          <w:rFonts w:ascii="Georgia" w:eastAsia="Times New Roman" w:hAnsi="Georgia" w:cs="Times New Roman"/>
          <w:color w:val="4A3C31"/>
          <w:sz w:val="44"/>
          <w:szCs w:val="44"/>
        </w:rPr>
        <w:t>1938</w:t>
      </w:r>
      <w:proofErr w:type="gramEnd"/>
      <w:r w:rsidRPr="00575837">
        <w:rPr>
          <w:rFonts w:ascii="Georgia" w:eastAsia="Times New Roman" w:hAnsi="Georgia" w:cs="Times New Roman"/>
          <w:color w:val="4A3C31"/>
          <w:sz w:val="44"/>
          <w:szCs w:val="44"/>
        </w:rPr>
        <w:t xml:space="preserve"> and died on March 4, 2023 at age 84.</w:t>
      </w:r>
    </w:p>
    <w:p w14:paraId="5EF64AC9" w14:textId="77777777" w:rsidR="00575837" w:rsidRPr="00575837" w:rsidRDefault="00575837" w:rsidP="00575837">
      <w:pPr>
        <w:shd w:val="clear" w:color="auto" w:fill="FFFFFF"/>
        <w:spacing w:before="450" w:after="150" w:line="240" w:lineRule="auto"/>
        <w:rPr>
          <w:rFonts w:ascii="Lato" w:eastAsia="Times New Roman" w:hAnsi="Lato" w:cs="Times New Roman"/>
          <w:color w:val="4A3C31"/>
        </w:rPr>
      </w:pPr>
      <w:r w:rsidRPr="00575837">
        <w:rPr>
          <w:rFonts w:ascii="Lato" w:eastAsia="Times New Roman" w:hAnsi="Lato" w:cs="Times New Roman"/>
          <w:color w:val="4A3C31"/>
        </w:rPr>
        <w:t xml:space="preserve">Born in Greenville, Ohio, Jim was a resident of Princeton, NJ for 51 years. He joined Rutgers University’s Institute of Management and Labor Relations as an Assistant Professor in 1969 after receiving a PhD in Management from Purdue University. He served as Director of the Institute of Management and Labor Relations (later the School of Management &amp; Labor Relations) at Rutgers from 1979 until 1990 and was named a Distinguished Professor in 1982. He retired from Rutgers in 1999. Jim was an active labor arbitrator and mediator throughout his career at Rutgers </w:t>
      </w:r>
      <w:proofErr w:type="gramStart"/>
      <w:r w:rsidRPr="00575837">
        <w:rPr>
          <w:rFonts w:ascii="Lato" w:eastAsia="Times New Roman" w:hAnsi="Lato" w:cs="Times New Roman"/>
          <w:color w:val="4A3C31"/>
        </w:rPr>
        <w:t>University, and</w:t>
      </w:r>
      <w:proofErr w:type="gramEnd"/>
      <w:r w:rsidRPr="00575837">
        <w:rPr>
          <w:rFonts w:ascii="Lato" w:eastAsia="Times New Roman" w:hAnsi="Lato" w:cs="Times New Roman"/>
          <w:color w:val="4A3C31"/>
        </w:rPr>
        <w:t xml:space="preserve"> was elected to the National Academy of Arbitrators. He also held appointments as a visiting scholar at the University of Warwick, </w:t>
      </w:r>
      <w:proofErr w:type="gramStart"/>
      <w:r w:rsidRPr="00575837">
        <w:rPr>
          <w:rFonts w:ascii="Lato" w:eastAsia="Times New Roman" w:hAnsi="Lato" w:cs="Times New Roman"/>
          <w:color w:val="4A3C31"/>
        </w:rPr>
        <w:t>UK</w:t>
      </w:r>
      <w:proofErr w:type="gramEnd"/>
      <w:r w:rsidRPr="00575837">
        <w:rPr>
          <w:rFonts w:ascii="Lato" w:eastAsia="Times New Roman" w:hAnsi="Lato" w:cs="Times New Roman"/>
          <w:color w:val="4A3C31"/>
        </w:rPr>
        <w:t xml:space="preserve"> and the Department of Economics at Princeton University.</w:t>
      </w:r>
    </w:p>
    <w:p w14:paraId="299FF622" w14:textId="77777777" w:rsidR="00575837" w:rsidRPr="00575837" w:rsidRDefault="00575837" w:rsidP="00575837">
      <w:pPr>
        <w:shd w:val="clear" w:color="auto" w:fill="FFFFFF"/>
        <w:spacing w:before="450" w:after="150" w:line="240" w:lineRule="auto"/>
        <w:rPr>
          <w:rFonts w:ascii="Lato" w:eastAsia="Times New Roman" w:hAnsi="Lato" w:cs="Times New Roman"/>
          <w:color w:val="4A3C31"/>
        </w:rPr>
      </w:pPr>
      <w:r w:rsidRPr="00575837">
        <w:rPr>
          <w:rFonts w:ascii="Lato" w:eastAsia="Times New Roman" w:hAnsi="Lato" w:cs="Times New Roman"/>
          <w:color w:val="4A3C31"/>
        </w:rPr>
        <w:t xml:space="preserve">Jim was a prolific author in the field of industrial relations and human resource management. Among his books are a text with Edwin Beal, The Practice of Collective Bargaining (Irwin, 1982, 1989), Strategic Employment Policy: An Organizational Systems Perspective (Prentice-Hall, 1991), and Dynamic Human Resources Systems: Cross National Comparisons (Walter de Gruyter, 1997). He was the founding President of the University Council of Industrial Relations and Human Resources Programs, an organization whose members are the heads of academic programs in the field of industrial relations and human resource management. At the time of his </w:t>
      </w:r>
      <w:proofErr w:type="gramStart"/>
      <w:r w:rsidRPr="00575837">
        <w:rPr>
          <w:rFonts w:ascii="Lato" w:eastAsia="Times New Roman" w:hAnsi="Lato" w:cs="Times New Roman"/>
          <w:color w:val="4A3C31"/>
        </w:rPr>
        <w:lastRenderedPageBreak/>
        <w:t>retirement</w:t>
      </w:r>
      <w:proofErr w:type="gramEnd"/>
      <w:r w:rsidRPr="00575837">
        <w:rPr>
          <w:rFonts w:ascii="Lato" w:eastAsia="Times New Roman" w:hAnsi="Lato" w:cs="Times New Roman"/>
          <w:color w:val="4A3C31"/>
        </w:rPr>
        <w:t xml:space="preserve"> he was the School’s Director of International Programs, and developed graduate programs in human resource management with organizations in China, Singapore, and Indonesia.</w:t>
      </w:r>
    </w:p>
    <w:p w14:paraId="78B24C84" w14:textId="77777777" w:rsidR="00575837" w:rsidRPr="00575837" w:rsidRDefault="00575837" w:rsidP="00575837">
      <w:pPr>
        <w:shd w:val="clear" w:color="auto" w:fill="FFFFFF"/>
        <w:spacing w:before="450" w:after="150" w:line="240" w:lineRule="auto"/>
        <w:rPr>
          <w:rFonts w:ascii="Lato" w:eastAsia="Times New Roman" w:hAnsi="Lato" w:cs="Times New Roman"/>
          <w:color w:val="4A3C31"/>
        </w:rPr>
      </w:pPr>
      <w:r w:rsidRPr="00575837">
        <w:rPr>
          <w:rFonts w:ascii="Lato" w:eastAsia="Times New Roman" w:hAnsi="Lato" w:cs="Times New Roman"/>
          <w:color w:val="4A3C31"/>
        </w:rPr>
        <w:t>After retiring from Rutgers University, Jim enjoyed visiting battlefields, particularly those of the Civil War. He visited most eastern Civil War battlefields and supported organizations that worked to preserve those sites.</w:t>
      </w:r>
    </w:p>
    <w:p w14:paraId="6B2E5FCF" w14:textId="77777777" w:rsidR="00575837" w:rsidRPr="00575837" w:rsidRDefault="00575837" w:rsidP="00575837">
      <w:pPr>
        <w:shd w:val="clear" w:color="auto" w:fill="FFFFFF"/>
        <w:spacing w:before="450" w:after="150" w:line="240" w:lineRule="auto"/>
        <w:rPr>
          <w:rFonts w:ascii="Lato" w:eastAsia="Times New Roman" w:hAnsi="Lato" w:cs="Times New Roman"/>
          <w:color w:val="4A3C31"/>
        </w:rPr>
      </w:pPr>
      <w:r w:rsidRPr="00575837">
        <w:rPr>
          <w:rFonts w:ascii="Lato" w:eastAsia="Times New Roman" w:hAnsi="Lato" w:cs="Times New Roman"/>
          <w:color w:val="4A3C31"/>
        </w:rPr>
        <w:t>Jim was active in the Princeton community, having served on the Princeton Township Zoning Board for several terms and on the Board of the Princeton Adult School as well. His favorite volunteer activity, however, was as a coach for youth baseball in Princeton and a strong supporter of the baseball teams of John Witherspoon School and Princeton High School. His son, Robert, played baseball for the Princeton Public Schools and local youth baseball, and Jim provided informal coaching support and assistance for the coaches throughout Robert’s baseball career in Princeton.</w:t>
      </w:r>
    </w:p>
    <w:p w14:paraId="6D1E6BC7" w14:textId="77777777" w:rsidR="00575837" w:rsidRPr="00575837" w:rsidRDefault="00575837" w:rsidP="00575837">
      <w:pPr>
        <w:shd w:val="clear" w:color="auto" w:fill="FFFFFF"/>
        <w:spacing w:before="450" w:after="150" w:line="240" w:lineRule="auto"/>
        <w:rPr>
          <w:rFonts w:ascii="Lato" w:eastAsia="Times New Roman" w:hAnsi="Lato" w:cs="Times New Roman"/>
          <w:color w:val="4A3C31"/>
        </w:rPr>
      </w:pPr>
      <w:r w:rsidRPr="00575837">
        <w:rPr>
          <w:rFonts w:ascii="Lato" w:eastAsia="Times New Roman" w:hAnsi="Lato" w:cs="Times New Roman"/>
          <w:color w:val="4A3C31"/>
        </w:rPr>
        <w:t xml:space="preserve">Jim was called to active duty on the U.S. Navy in </w:t>
      </w:r>
      <w:proofErr w:type="gramStart"/>
      <w:r w:rsidRPr="00575837">
        <w:rPr>
          <w:rFonts w:ascii="Lato" w:eastAsia="Times New Roman" w:hAnsi="Lato" w:cs="Times New Roman"/>
          <w:color w:val="4A3C31"/>
        </w:rPr>
        <w:t>1957, and</w:t>
      </w:r>
      <w:proofErr w:type="gramEnd"/>
      <w:r w:rsidRPr="00575837">
        <w:rPr>
          <w:rFonts w:ascii="Lato" w:eastAsia="Times New Roman" w:hAnsi="Lato" w:cs="Times New Roman"/>
          <w:color w:val="4A3C31"/>
        </w:rPr>
        <w:t xml:space="preserve"> served until 1959 on an aircraft carrier in the Pacific. He had a lifelong love for sailing and the sea.</w:t>
      </w:r>
    </w:p>
    <w:p w14:paraId="43199A91" w14:textId="77777777" w:rsidR="00575837" w:rsidRPr="00575837" w:rsidRDefault="00575837" w:rsidP="00575837">
      <w:pPr>
        <w:shd w:val="clear" w:color="auto" w:fill="FFFFFF"/>
        <w:spacing w:before="450" w:after="150" w:line="240" w:lineRule="auto"/>
        <w:rPr>
          <w:rFonts w:ascii="Lato" w:eastAsia="Times New Roman" w:hAnsi="Lato" w:cs="Times New Roman"/>
          <w:color w:val="4A3C31"/>
        </w:rPr>
      </w:pPr>
      <w:r w:rsidRPr="00575837">
        <w:rPr>
          <w:rFonts w:ascii="Lato" w:eastAsia="Times New Roman" w:hAnsi="Lato" w:cs="Times New Roman"/>
          <w:color w:val="4A3C31"/>
        </w:rPr>
        <w:t xml:space="preserve">In 2020, Jim and his wife, Barbara Lee, moved to Washington DC to be near their son, Robert and his wife, Rachel Snyderman. In addition to Barbara, Robert and Rachel, Jim leaves two grandchildren, Elias and Emmanuelle Begin, and a sister, Jean </w:t>
      </w:r>
      <w:proofErr w:type="spellStart"/>
      <w:r w:rsidRPr="00575837">
        <w:rPr>
          <w:rFonts w:ascii="Lato" w:eastAsia="Times New Roman" w:hAnsi="Lato" w:cs="Times New Roman"/>
          <w:color w:val="4A3C31"/>
        </w:rPr>
        <w:t>Capelli</w:t>
      </w:r>
      <w:proofErr w:type="spellEnd"/>
      <w:r w:rsidRPr="00575837">
        <w:rPr>
          <w:rFonts w:ascii="Lato" w:eastAsia="Times New Roman" w:hAnsi="Lato" w:cs="Times New Roman"/>
          <w:color w:val="4A3C31"/>
        </w:rPr>
        <w:t xml:space="preserve"> Lindsay of Los Alamos, NM.</w:t>
      </w:r>
    </w:p>
    <w:p w14:paraId="484B8E75" w14:textId="77777777" w:rsidR="00575837" w:rsidRPr="00575837" w:rsidRDefault="00575837" w:rsidP="00575837">
      <w:pPr>
        <w:shd w:val="clear" w:color="auto" w:fill="FFFFFF"/>
        <w:spacing w:before="450" w:after="150" w:line="240" w:lineRule="auto"/>
        <w:rPr>
          <w:rFonts w:ascii="Lato" w:eastAsia="Times New Roman" w:hAnsi="Lato" w:cs="Times New Roman"/>
          <w:color w:val="4A3C31"/>
        </w:rPr>
      </w:pPr>
      <w:r w:rsidRPr="00575837">
        <w:rPr>
          <w:rFonts w:ascii="Lato" w:eastAsia="Times New Roman" w:hAnsi="Lato" w:cs="Times New Roman"/>
          <w:color w:val="4A3C31"/>
        </w:rPr>
        <w:t xml:space="preserve">Burial will be in Princeton Cemetery in Princeton, NJ </w:t>
      </w:r>
      <w:proofErr w:type="gramStart"/>
      <w:r w:rsidRPr="00575837">
        <w:rPr>
          <w:rFonts w:ascii="Lato" w:eastAsia="Times New Roman" w:hAnsi="Lato" w:cs="Times New Roman"/>
          <w:color w:val="4A3C31"/>
        </w:rPr>
        <w:t>at a later date</w:t>
      </w:r>
      <w:proofErr w:type="gramEnd"/>
      <w:r w:rsidRPr="00575837">
        <w:rPr>
          <w:rFonts w:ascii="Lato" w:eastAsia="Times New Roman" w:hAnsi="Lato" w:cs="Times New Roman"/>
          <w:color w:val="4A3C31"/>
        </w:rPr>
        <w:t>. A celebration of life will be held locally in Washington, DC. In lieu of flowers, donations can be made to the American Battlefield Trust.</w:t>
      </w:r>
    </w:p>
    <w:p w14:paraId="00EED52B" w14:textId="77777777" w:rsidR="00BC7843" w:rsidRDefault="00BC7843"/>
    <w:sectPr w:rsidR="00BC78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114BB" w14:textId="77777777" w:rsidR="00F048D4" w:rsidRDefault="00F048D4" w:rsidP="00F048D4">
      <w:pPr>
        <w:spacing w:after="0" w:line="240" w:lineRule="auto"/>
      </w:pPr>
      <w:r>
        <w:separator/>
      </w:r>
    </w:p>
  </w:endnote>
  <w:endnote w:type="continuationSeparator" w:id="0">
    <w:p w14:paraId="23733B0A" w14:textId="77777777" w:rsidR="00F048D4" w:rsidRDefault="00F048D4" w:rsidP="00F04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3EC2" w14:textId="77777777" w:rsidR="00F048D4" w:rsidRDefault="00F04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A7D3" w14:textId="4EA81D39" w:rsidR="00F048D4" w:rsidRPr="00C740CE" w:rsidRDefault="00F048D4" w:rsidP="00C740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D930" w14:textId="77777777" w:rsidR="00F048D4" w:rsidRDefault="00F04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9E50" w14:textId="77777777" w:rsidR="00F048D4" w:rsidRDefault="00F048D4" w:rsidP="00F048D4">
      <w:pPr>
        <w:spacing w:after="0" w:line="240" w:lineRule="auto"/>
        <w:rPr>
          <w:noProof/>
        </w:rPr>
      </w:pPr>
      <w:r>
        <w:rPr>
          <w:noProof/>
        </w:rPr>
        <w:separator/>
      </w:r>
    </w:p>
  </w:footnote>
  <w:footnote w:type="continuationSeparator" w:id="0">
    <w:p w14:paraId="1D9FFEC0" w14:textId="77777777" w:rsidR="00F048D4" w:rsidRDefault="00F048D4" w:rsidP="00F04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AC2E" w14:textId="77777777" w:rsidR="00F048D4" w:rsidRDefault="00F04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9417" w14:textId="77777777" w:rsidR="00F048D4" w:rsidRDefault="00F048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3FDC" w14:textId="77777777" w:rsidR="00F048D4" w:rsidRDefault="00F048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837"/>
    <w:rsid w:val="00575837"/>
    <w:rsid w:val="00BC7843"/>
    <w:rsid w:val="00C740CE"/>
    <w:rsid w:val="00F0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F0F0D"/>
  <w15:chartTrackingRefBased/>
  <w15:docId w15:val="{8BC0F8CA-D633-4A09-9BED-658C68DE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5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58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57583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8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5837"/>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575837"/>
    <w:rPr>
      <w:rFonts w:ascii="Times New Roman" w:eastAsia="Times New Roman" w:hAnsi="Times New Roman" w:cs="Times New Roman"/>
      <w:b/>
      <w:bCs/>
      <w:sz w:val="15"/>
      <w:szCs w:val="15"/>
    </w:rPr>
  </w:style>
  <w:style w:type="paragraph" w:customStyle="1" w:styleId="header-subtitle">
    <w:name w:val="header-subtitle"/>
    <w:basedOn w:val="Normal"/>
    <w:rsid w:val="005758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5837"/>
    <w:rPr>
      <w:color w:val="0000FF"/>
      <w:u w:val="single"/>
    </w:rPr>
  </w:style>
  <w:style w:type="paragraph" w:styleId="NormalWeb">
    <w:name w:val="Normal (Web)"/>
    <w:basedOn w:val="Normal"/>
    <w:uiPriority w:val="99"/>
    <w:semiHidden/>
    <w:unhideWhenUsed/>
    <w:rsid w:val="005758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4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8D4"/>
  </w:style>
  <w:style w:type="paragraph" w:styleId="Footer">
    <w:name w:val="footer"/>
    <w:basedOn w:val="Normal"/>
    <w:link w:val="FooterChar"/>
    <w:uiPriority w:val="99"/>
    <w:unhideWhenUsed/>
    <w:rsid w:val="00F04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239792">
      <w:bodyDiv w:val="1"/>
      <w:marLeft w:val="0"/>
      <w:marRight w:val="0"/>
      <w:marTop w:val="0"/>
      <w:marBottom w:val="0"/>
      <w:divBdr>
        <w:top w:val="none" w:sz="0" w:space="0" w:color="auto"/>
        <w:left w:val="none" w:sz="0" w:space="0" w:color="auto"/>
        <w:bottom w:val="none" w:sz="0" w:space="0" w:color="auto"/>
        <w:right w:val="none" w:sz="0" w:space="0" w:color="auto"/>
      </w:divBdr>
      <w:divsChild>
        <w:div w:id="129640632">
          <w:marLeft w:val="0"/>
          <w:marRight w:val="0"/>
          <w:marTop w:val="0"/>
          <w:marBottom w:val="0"/>
          <w:divBdr>
            <w:top w:val="none" w:sz="0" w:space="0" w:color="auto"/>
            <w:left w:val="none" w:sz="0" w:space="0" w:color="auto"/>
            <w:bottom w:val="none" w:sz="0" w:space="0" w:color="auto"/>
            <w:right w:val="none" w:sz="0" w:space="0" w:color="auto"/>
          </w:divBdr>
          <w:divsChild>
            <w:div w:id="21362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2665</Characters>
  <Application>Microsoft Office Word</Application>
  <DocSecurity>0</DocSecurity>
  <PresentationFormat/>
  <Lines>42</Lines>
  <Paragraphs>10</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Professor Emeritus James Begin (00056495).DOCX</dc:title>
  <dc:subject>wdNOSTAMP</dc:subject>
  <dc:creator>Michelle Brugnoli</dc:creator>
  <cp:keywords/>
  <dc:description>DO NOT STAMP </dc:description>
  <cp:lastModifiedBy>Barbara Teubner</cp:lastModifiedBy>
  <cp:revision>3</cp:revision>
  <dcterms:created xsi:type="dcterms:W3CDTF">2023-03-07T13:01:00Z</dcterms:created>
  <dcterms:modified xsi:type="dcterms:W3CDTF">2023-03-07T13:05:00Z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3/7/2023 8:05:45 AM</vt:lpwstr>
  </property>
</Properties>
</file>