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4FFD" w14:textId="77777777" w:rsidR="00856766" w:rsidRPr="00856766" w:rsidRDefault="00856766" w:rsidP="00856766">
      <w:pPr>
        <w:shd w:val="clear" w:color="auto" w:fill="FFFFFF"/>
        <w:spacing w:after="0" w:line="240" w:lineRule="auto"/>
        <w:rPr>
          <w:rFonts w:ascii="Georgia" w:eastAsia="Times New Roman" w:hAnsi="Georgia" w:cs="Times New Roman"/>
          <w:color w:val="303030"/>
          <w:kern w:val="0"/>
          <w:sz w:val="21"/>
          <w:szCs w:val="21"/>
          <w14:ligatures w14:val="none"/>
        </w:rPr>
      </w:pPr>
      <w:r w:rsidRPr="00856766">
        <w:rPr>
          <w:rFonts w:ascii="Georgia" w:eastAsia="Times New Roman" w:hAnsi="Georgia" w:cs="Times New Roman"/>
          <w:noProof/>
          <w:color w:val="303030"/>
          <w:kern w:val="0"/>
          <w:sz w:val="21"/>
          <w:szCs w:val="21"/>
          <w14:ligatures w14:val="none"/>
        </w:rPr>
        <w:drawing>
          <wp:inline distT="0" distB="0" distL="0" distR="0" wp14:anchorId="2285412B" wp14:editId="415F2531">
            <wp:extent cx="1886309" cy="2028533"/>
            <wp:effectExtent l="0" t="0" r="0" b="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385" cy="2042595"/>
                    </a:xfrm>
                    <a:prstGeom prst="rect">
                      <a:avLst/>
                    </a:prstGeom>
                    <a:noFill/>
                    <a:ln>
                      <a:noFill/>
                    </a:ln>
                  </pic:spPr>
                </pic:pic>
              </a:graphicData>
            </a:graphic>
          </wp:inline>
        </w:drawing>
      </w:r>
    </w:p>
    <w:p w14:paraId="5E1C6EF5"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 xml:space="preserve">Janet E. Yocum, 93, of Lebanon, PA, died Sunday, July 30, </w:t>
      </w:r>
      <w:proofErr w:type="gramStart"/>
      <w:r w:rsidRPr="00856766">
        <w:rPr>
          <w:rFonts w:ascii="Georgia" w:eastAsia="Times New Roman" w:hAnsi="Georgia" w:cs="Times New Roman"/>
          <w:color w:val="303030"/>
          <w:spacing w:val="2"/>
          <w:kern w:val="0"/>
          <w14:ligatures w14:val="none"/>
        </w:rPr>
        <w:t>2023</w:t>
      </w:r>
      <w:proofErr w:type="gramEnd"/>
      <w:r w:rsidRPr="00856766">
        <w:rPr>
          <w:rFonts w:ascii="Georgia" w:eastAsia="Times New Roman" w:hAnsi="Georgia" w:cs="Times New Roman"/>
          <w:color w:val="303030"/>
          <w:spacing w:val="2"/>
          <w:kern w:val="0"/>
          <w14:ligatures w14:val="none"/>
        </w:rPr>
        <w:t xml:space="preserve"> at M. S. Hershey Medical Center.</w:t>
      </w:r>
    </w:p>
    <w:p w14:paraId="03D982E0"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Born in Mechanicsburg, PA on July 30, 1930, she was a daughter of the late Daniel W. and Hilda (Sholley) Yocum.</w:t>
      </w:r>
    </w:p>
    <w:p w14:paraId="4A7E84FF"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 xml:space="preserve">A 1948 graduate of Bethel High School, Janet continued her education and received a B.S from Catawba College and her </w:t>
      </w:r>
      <w:proofErr w:type="spellStart"/>
      <w:proofErr w:type="gramStart"/>
      <w:r w:rsidRPr="00856766">
        <w:rPr>
          <w:rFonts w:ascii="Georgia" w:eastAsia="Times New Roman" w:hAnsi="Georgia" w:cs="Times New Roman"/>
          <w:color w:val="303030"/>
          <w:spacing w:val="2"/>
          <w:kern w:val="0"/>
          <w14:ligatures w14:val="none"/>
        </w:rPr>
        <w:t>Masters</w:t>
      </w:r>
      <w:proofErr w:type="spellEnd"/>
      <w:r w:rsidRPr="00856766">
        <w:rPr>
          <w:rFonts w:ascii="Georgia" w:eastAsia="Times New Roman" w:hAnsi="Georgia" w:cs="Times New Roman"/>
          <w:color w:val="303030"/>
          <w:spacing w:val="2"/>
          <w:kern w:val="0"/>
          <w14:ligatures w14:val="none"/>
        </w:rPr>
        <w:t xml:space="preserve"> Degree</w:t>
      </w:r>
      <w:proofErr w:type="gramEnd"/>
      <w:r w:rsidRPr="00856766">
        <w:rPr>
          <w:rFonts w:ascii="Georgia" w:eastAsia="Times New Roman" w:hAnsi="Georgia" w:cs="Times New Roman"/>
          <w:color w:val="303030"/>
          <w:spacing w:val="2"/>
          <w:kern w:val="0"/>
          <w14:ligatures w14:val="none"/>
        </w:rPr>
        <w:t xml:space="preserve"> from Indiana University.</w:t>
      </w:r>
    </w:p>
    <w:p w14:paraId="72C0F842"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She retired as an Assistant Dean of Student Affairs at Douglass College, a branch of Rutgers University. She also worked for Winthrop Laboratories.</w:t>
      </w:r>
    </w:p>
    <w:p w14:paraId="70010312"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Janet was a member of Church of the Good Shepherd, Lebanon and United Methodist Church at Milltown, NJ.</w:t>
      </w:r>
    </w:p>
    <w:p w14:paraId="71DFB68F"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She enjoyed reading, puzzles, bible study, pickle ball, tennis, opera, traveling, and hanging out at the farm.</w:t>
      </w:r>
    </w:p>
    <w:p w14:paraId="2E6B70E1" w14:textId="77CBE3B3"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 xml:space="preserve">Janet is survived by sister-in-law, Carolyn H. Yocum, of NC; nephews, Darryl M. husband of Carol </w:t>
      </w:r>
      <w:proofErr w:type="spellStart"/>
      <w:proofErr w:type="gramStart"/>
      <w:r w:rsidRPr="00856766">
        <w:rPr>
          <w:rFonts w:ascii="Georgia" w:eastAsia="Times New Roman" w:hAnsi="Georgia" w:cs="Times New Roman"/>
          <w:color w:val="303030"/>
          <w:spacing w:val="2"/>
          <w:kern w:val="0"/>
          <w14:ligatures w14:val="none"/>
        </w:rPr>
        <w:t>Brown,of</w:t>
      </w:r>
      <w:proofErr w:type="spellEnd"/>
      <w:proofErr w:type="gramEnd"/>
      <w:r w:rsidRPr="00856766">
        <w:rPr>
          <w:rFonts w:ascii="Georgia" w:eastAsia="Times New Roman" w:hAnsi="Georgia" w:cs="Times New Roman"/>
          <w:color w:val="303030"/>
          <w:spacing w:val="2"/>
          <w:kern w:val="0"/>
          <w14:ligatures w14:val="none"/>
        </w:rPr>
        <w:t xml:space="preserve"> Myerstown, Dennis A. husband of Jodie Yocum of NC; niece,</w:t>
      </w:r>
      <w:r w:rsidR="007721B6">
        <w:rPr>
          <w:rFonts w:ascii="Georgia" w:eastAsia="Times New Roman" w:hAnsi="Georgia" w:cs="Times New Roman"/>
          <w:color w:val="303030"/>
          <w:spacing w:val="2"/>
          <w:kern w:val="0"/>
          <w14:ligatures w14:val="none"/>
        </w:rPr>
        <w:t xml:space="preserve"> </w:t>
      </w:r>
      <w:r w:rsidRPr="00856766">
        <w:rPr>
          <w:rFonts w:ascii="Georgia" w:eastAsia="Times New Roman" w:hAnsi="Georgia" w:cs="Times New Roman"/>
          <w:color w:val="303030"/>
          <w:spacing w:val="2"/>
          <w:kern w:val="0"/>
          <w14:ligatures w14:val="none"/>
        </w:rPr>
        <w:t>The Rev. Maria wife of Joseph Carlson, of Lancaster; and several great nieces and nephews.</w:t>
      </w:r>
    </w:p>
    <w:p w14:paraId="6AD634FD" w14:textId="7777777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 xml:space="preserve">She was preceded in death by a sister, Anna E. Brown; brother, William R. Yocum; and a niece, </w:t>
      </w:r>
      <w:proofErr w:type="spellStart"/>
      <w:r w:rsidRPr="00856766">
        <w:rPr>
          <w:rFonts w:ascii="Georgia" w:eastAsia="Times New Roman" w:hAnsi="Georgia" w:cs="Times New Roman"/>
          <w:color w:val="303030"/>
          <w:spacing w:val="2"/>
          <w:kern w:val="0"/>
          <w14:ligatures w14:val="none"/>
        </w:rPr>
        <w:t>Marluss</w:t>
      </w:r>
      <w:proofErr w:type="spellEnd"/>
      <w:r w:rsidRPr="00856766">
        <w:rPr>
          <w:rFonts w:ascii="Georgia" w:eastAsia="Times New Roman" w:hAnsi="Georgia" w:cs="Times New Roman"/>
          <w:color w:val="303030"/>
          <w:spacing w:val="2"/>
          <w:kern w:val="0"/>
          <w14:ligatures w14:val="none"/>
        </w:rPr>
        <w:t xml:space="preserve"> P. Brown</w:t>
      </w:r>
    </w:p>
    <w:p w14:paraId="36BBB22A" w14:textId="63EB437C"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Funeral services will be held Thur</w:t>
      </w:r>
      <w:r w:rsidR="007721B6">
        <w:rPr>
          <w:rFonts w:ascii="Georgia" w:eastAsia="Times New Roman" w:hAnsi="Georgia" w:cs="Times New Roman"/>
          <w:color w:val="303030"/>
          <w:spacing w:val="2"/>
          <w:kern w:val="0"/>
          <w14:ligatures w14:val="none"/>
        </w:rPr>
        <w:t>s</w:t>
      </w:r>
      <w:r w:rsidRPr="00856766">
        <w:rPr>
          <w:rFonts w:ascii="Georgia" w:eastAsia="Times New Roman" w:hAnsi="Georgia" w:cs="Times New Roman"/>
          <w:color w:val="303030"/>
          <w:spacing w:val="2"/>
          <w:kern w:val="0"/>
          <w14:ligatures w14:val="none"/>
        </w:rPr>
        <w:t>day, August 10 at 11 a.m. at Grose Funeral Home, Inc., 358 W. Washington Ave., Myerstown, PA. Visitation will begin at 10 a.m. Interment will follow at Mt. Hope Cemetery Myerstown, PA.</w:t>
      </w:r>
    </w:p>
    <w:p w14:paraId="59AED098" w14:textId="1D8CC1D7" w:rsidR="00856766" w:rsidRPr="00856766" w:rsidRDefault="00856766" w:rsidP="00856766">
      <w:pPr>
        <w:shd w:val="clear" w:color="auto" w:fill="FFFFFF"/>
        <w:spacing w:after="240" w:line="240" w:lineRule="auto"/>
        <w:rPr>
          <w:rFonts w:ascii="Georgia" w:eastAsia="Times New Roman" w:hAnsi="Georgia" w:cs="Times New Roman"/>
          <w:color w:val="303030"/>
          <w:spacing w:val="2"/>
          <w:kern w:val="0"/>
          <w14:ligatures w14:val="none"/>
        </w:rPr>
      </w:pPr>
      <w:r w:rsidRPr="00856766">
        <w:rPr>
          <w:rFonts w:ascii="Georgia" w:eastAsia="Times New Roman" w:hAnsi="Georgia" w:cs="Times New Roman"/>
          <w:color w:val="303030"/>
          <w:spacing w:val="2"/>
          <w:kern w:val="0"/>
          <w14:ligatures w14:val="none"/>
        </w:rPr>
        <w:t>Memorial contributions may be made to: Quest, Inc. 704 Metro Drive Lebanon, PA 17042 or Catawba College, 2300 W Innes St., Salisbury, NC 28144 or catawba.edu.</w:t>
      </w:r>
    </w:p>
    <w:p w14:paraId="734307C9" w14:textId="77777777" w:rsidR="00E0701C" w:rsidRDefault="00E0701C"/>
    <w:sectPr w:rsidR="00E070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99B6" w14:textId="77777777" w:rsidR="00AD2944" w:rsidRDefault="00AD2944" w:rsidP="00AD2944">
      <w:pPr>
        <w:spacing w:after="0" w:line="240" w:lineRule="auto"/>
      </w:pPr>
      <w:r>
        <w:separator/>
      </w:r>
    </w:p>
  </w:endnote>
  <w:endnote w:type="continuationSeparator" w:id="0">
    <w:p w14:paraId="49C588BC" w14:textId="77777777" w:rsidR="00AD2944" w:rsidRDefault="00AD2944" w:rsidP="00AD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877D" w14:textId="77777777" w:rsidR="00AD2944" w:rsidRDefault="00AD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0233" w14:textId="1CB21B3E" w:rsidR="00AD2944" w:rsidRPr="00AD2944" w:rsidRDefault="00AD2944" w:rsidP="00AD294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E764" w14:textId="77777777" w:rsidR="00AD2944" w:rsidRDefault="00AD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34AD" w14:textId="77777777" w:rsidR="00AD2944" w:rsidRDefault="00AD2944" w:rsidP="00AD2944">
      <w:pPr>
        <w:spacing w:after="0" w:line="240" w:lineRule="auto"/>
      </w:pPr>
      <w:r>
        <w:separator/>
      </w:r>
    </w:p>
  </w:footnote>
  <w:footnote w:type="continuationSeparator" w:id="0">
    <w:p w14:paraId="02517B20" w14:textId="77777777" w:rsidR="00AD2944" w:rsidRDefault="00AD2944" w:rsidP="00AD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B381" w14:textId="77777777" w:rsidR="00AD2944" w:rsidRDefault="00AD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77E4" w14:textId="77777777" w:rsidR="00AD2944" w:rsidRDefault="00AD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A766" w14:textId="77777777" w:rsidR="00AD2944" w:rsidRDefault="00AD2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66"/>
    <w:rsid w:val="00365042"/>
    <w:rsid w:val="007721B6"/>
    <w:rsid w:val="00856766"/>
    <w:rsid w:val="0088122D"/>
    <w:rsid w:val="00AD2944"/>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099"/>
  <w15:chartTrackingRefBased/>
  <w15:docId w15:val="{B214A467-9320-45B2-B6C6-517C8B6A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44"/>
  </w:style>
  <w:style w:type="paragraph" w:styleId="Footer">
    <w:name w:val="footer"/>
    <w:basedOn w:val="Normal"/>
    <w:link w:val="FooterChar"/>
    <w:uiPriority w:val="99"/>
    <w:unhideWhenUsed/>
    <w:rsid w:val="00AD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9102">
      <w:bodyDiv w:val="1"/>
      <w:marLeft w:val="0"/>
      <w:marRight w:val="0"/>
      <w:marTop w:val="0"/>
      <w:marBottom w:val="0"/>
      <w:divBdr>
        <w:top w:val="none" w:sz="0" w:space="0" w:color="auto"/>
        <w:left w:val="none" w:sz="0" w:space="0" w:color="auto"/>
        <w:bottom w:val="none" w:sz="0" w:space="0" w:color="auto"/>
        <w:right w:val="none" w:sz="0" w:space="0" w:color="auto"/>
      </w:divBdr>
      <w:divsChild>
        <w:div w:id="540939363">
          <w:marLeft w:val="0"/>
          <w:marRight w:val="0"/>
          <w:marTop w:val="0"/>
          <w:marBottom w:val="0"/>
          <w:divBdr>
            <w:top w:val="none" w:sz="0" w:space="0" w:color="auto"/>
            <w:left w:val="none" w:sz="0" w:space="0" w:color="auto"/>
            <w:bottom w:val="none" w:sz="0" w:space="0" w:color="auto"/>
            <w:right w:val="none" w:sz="0" w:space="0" w:color="auto"/>
          </w:divBdr>
          <w:divsChild>
            <w:div w:id="1926724974">
              <w:marLeft w:val="0"/>
              <w:marRight w:val="0"/>
              <w:marTop w:val="0"/>
              <w:marBottom w:val="0"/>
              <w:divBdr>
                <w:top w:val="none" w:sz="0" w:space="0" w:color="auto"/>
                <w:left w:val="none" w:sz="0" w:space="0" w:color="auto"/>
                <w:bottom w:val="none" w:sz="0" w:space="0" w:color="auto"/>
                <w:right w:val="none" w:sz="0" w:space="0" w:color="auto"/>
              </w:divBdr>
            </w:div>
          </w:divsChild>
        </w:div>
        <w:div w:id="1088815196">
          <w:marLeft w:val="420"/>
          <w:marRight w:val="420"/>
          <w:marTop w:val="0"/>
          <w:marBottom w:val="0"/>
          <w:divBdr>
            <w:top w:val="none" w:sz="0" w:space="0" w:color="auto"/>
            <w:left w:val="none" w:sz="0" w:space="0" w:color="auto"/>
            <w:bottom w:val="none" w:sz="0" w:space="0" w:color="auto"/>
            <w:right w:val="none" w:sz="0" w:space="0" w:color="auto"/>
          </w:divBdr>
          <w:divsChild>
            <w:div w:id="8954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1225</Characters>
  <Application>Microsoft Office Word</Application>
  <DocSecurity>0</DocSecurity>
  <PresentationFormat/>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Janet Yocum  (00061832.DOCX;1)</dc:title>
  <dc:subject>00061832.1</dc:subject>
  <dc:creator>Michelle Brugnoli</dc:creator>
  <cp:keywords/>
  <dc:description>DO NOT STAMP </dc:description>
  <cp:lastModifiedBy>Barbara Teubner</cp:lastModifiedBy>
  <cp:revision>4</cp:revision>
  <dcterms:created xsi:type="dcterms:W3CDTF">2023-08-07T13:15:00Z</dcterms:created>
  <dcterms:modified xsi:type="dcterms:W3CDTF">2023-08-07T13:16:00Z</dcterms:modified>
</cp:coreProperties>
</file>